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8240;visibility:visible;mso-wrap-edited:f" o:allowincell="f">
            <v:imagedata r:id="rId5" o:title="" gain="86232f"/>
          </v:shape>
          <o:OLEObject Type="Embed" ProgID="Word.Picture.8" ShapeID="_x0000_s1026" DrawAspect="Content" ObjectID="_1629298541" r:id="rId6"/>
        </w:pict>
      </w: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ООО "МИСТЕР ФОГГ", туристическая компания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Тел/факс: (3812) 200525, 781578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proofErr w:type="gram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e</w:t>
      </w: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-</w:t>
      </w:r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mail</w:t>
      </w:r>
      <w:proofErr w:type="gramEnd"/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: </w:t>
      </w:r>
      <w:proofErr w:type="spell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MrFOGG</w:t>
      </w:r>
      <w:proofErr w:type="spellEnd"/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@</w:t>
      </w:r>
      <w:proofErr w:type="spell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yandex</w:t>
      </w:r>
      <w:proofErr w:type="spellEnd"/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.</w:t>
      </w:r>
      <w:proofErr w:type="spell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ru</w:t>
      </w:r>
      <w:proofErr w:type="spellEnd"/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ул. Ленина, 21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Омск, 644099, Россия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2358A">
        <w:rPr>
          <w:rFonts w:ascii="Arial" w:eastAsia="Times New Roman" w:hAnsi="Arial" w:cs="Times New Roman"/>
          <w:sz w:val="24"/>
          <w:szCs w:val="24"/>
          <w:lang w:eastAsia="ru-RU"/>
        </w:rPr>
        <w:t xml:space="preserve">Исх. № </w:t>
      </w:r>
      <w:r>
        <w:rPr>
          <w:rFonts w:ascii="Arial" w:eastAsia="Times New Roman" w:hAnsi="Arial" w:cs="Times New Roman"/>
          <w:sz w:val="24"/>
          <w:szCs w:val="24"/>
          <w:lang w:val="en-US" w:eastAsia="ru-RU"/>
        </w:rPr>
        <w:t>7</w:t>
      </w:r>
      <w:r w:rsidRPr="0072358A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Times New Roman"/>
          <w:sz w:val="24"/>
          <w:szCs w:val="24"/>
          <w:lang w:val="en-US" w:eastAsia="ru-RU"/>
        </w:rPr>
        <w:t>6</w:t>
      </w:r>
      <w:r w:rsidRPr="0072358A">
        <w:rPr>
          <w:rFonts w:ascii="Arial" w:eastAsia="Times New Roman" w:hAnsi="Arial" w:cs="Times New Roman"/>
          <w:sz w:val="24"/>
          <w:szCs w:val="24"/>
          <w:lang w:eastAsia="ru-RU"/>
        </w:rPr>
        <w:t>.09.19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5A0C" w:rsidRDefault="0072358A" w:rsidP="007235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ТУР ДЛЯ ШКОЛЬНИКОВ В САНКТ-ПЕТЕРБУРГ. </w:t>
      </w:r>
      <w:r w:rsidR="00B75A0C">
        <w:rPr>
          <w:rFonts w:ascii="Arial" w:eastAsia="Times New Roman" w:hAnsi="Arial" w:cs="Times New Roman"/>
          <w:b/>
          <w:sz w:val="28"/>
          <w:szCs w:val="20"/>
          <w:lang w:eastAsia="ru-RU"/>
        </w:rPr>
        <w:t>ГРУППА 6+1.</w:t>
      </w:r>
    </w:p>
    <w:p w:rsidR="00B75A0C" w:rsidRDefault="00B75A0C" w:rsidP="007235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РАЗМЕЩЕНИЕ: хостел «Мир» </w:t>
      </w:r>
      <w:proofErr w:type="gramStart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на</w:t>
      </w:r>
      <w:proofErr w:type="gramEnd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Невском</w:t>
      </w:r>
    </w:p>
    <w:p w:rsidR="00B75A0C" w:rsidRDefault="00B75A0C" w:rsidP="007235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Цена на школьника: 25,5 тыс.</w:t>
      </w:r>
    </w:p>
    <w:p w:rsidR="00B75A0C" w:rsidRPr="0072358A" w:rsidRDefault="00B75A0C" w:rsidP="007235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Цена взрослого: 30,5 тыс.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i/>
          <w:iCs/>
          <w:color w:val="4A4A4A"/>
          <w:sz w:val="24"/>
          <w:szCs w:val="24"/>
          <w:shd w:val="clear" w:color="auto" w:fill="FFFFFF"/>
          <w:lang w:eastAsia="ru-RU"/>
        </w:rPr>
      </w:pPr>
      <w:r w:rsidRPr="0072358A">
        <w:rPr>
          <w:rFonts w:ascii="Arial" w:eastAsia="Times New Roman" w:hAnsi="Arial" w:cs="Arial"/>
          <w:i/>
          <w:iCs/>
          <w:color w:val="4A4A4A"/>
          <w:sz w:val="24"/>
          <w:szCs w:val="24"/>
          <w:shd w:val="clear" w:color="auto" w:fill="FFFFFF"/>
          <w:lang w:eastAsia="ru-RU"/>
        </w:rPr>
        <w:t>Осень – лучшее время для посещения Санкт-Петербурга: позолота дворцового убранства и золотые кроны вековых дубов настраивают на лирический лад. Разноцветные яркие листья кружат в прозрачном воздухе и тихо ложатся на аллеи парков, по которым когда-то чинно прохаживались те, кто сейчас смотрит на нас со страниц школьных учебников.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4A4A4A"/>
          <w:sz w:val="24"/>
          <w:szCs w:val="24"/>
          <w:shd w:val="clear" w:color="auto" w:fill="FFFFFF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02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.1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.2019</w:t>
      </w:r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Поезд № 13, плацкарт, фирменный, отправление в 11.00 (Омское время)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04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.1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.2019</w:t>
      </w:r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Прибытие в Санкт-Петербург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Ладожский вокзал </w:t>
      </w:r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>в 10.00 (Питерское время)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Автобусная экскурсия «Отсель грозить мы будем шведу!» с посещением территории Петропавловской крепости и собора святых Апостолов Петра и Павла.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br/>
        <w:t>Экскурсия в Кунсткамеру.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Обед в кафе.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br/>
        <w:t>Свободное время в центре города.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05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.1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1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.2019</w:t>
      </w:r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Завтрак в отеле.</w:t>
      </w:r>
      <w:proofErr w:type="gramEnd"/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Автобусная экскурсия «От паровоза до экспресса» с посещением музея железных дорог России.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br/>
        <w:t>Посещение Океанариума.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Обед в кафе.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br/>
        <w:t>Свободное время в центре города.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06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.1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1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2019</w:t>
      </w:r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Завтрак в отеле.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Автобусная экскурсия в Петергоф «Осенний вальс Петергофа» с посещением Большого дворца.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Обед в кафе.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br/>
        <w:t>Возвращение в гостиницу.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>07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.1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1. </w:t>
      </w: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2019</w:t>
      </w:r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Завтрак в отеле.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Автобусная экскурсия «Музей под открытым небом» с посещением Эрмитажа. Экскурсия в музей-макет «Петровская Акватория».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Обед в кафе.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br/>
        <w:t>Свободное время в центре города.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8</w:t>
      </w:r>
      <w:r w:rsidRPr="0072358A">
        <w:rPr>
          <w:rFonts w:ascii="Arial" w:eastAsia="Times New Roman" w:hAnsi="Arial" w:cs="Arial"/>
          <w:b/>
          <w:sz w:val="24"/>
          <w:szCs w:val="24"/>
          <w:lang w:eastAsia="ru-RU"/>
        </w:rPr>
        <w:t>.11.2019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 Завтрак в отеле.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Автобусная экскурсия в Царское Село «Золотая осень в Царском Селе» с посещением Екатерининского дворца.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Обед </w:t>
      </w:r>
      <w:r>
        <w:rPr>
          <w:rFonts w:ascii="Arial" w:eastAsia="Times New Roman" w:hAnsi="Arial" w:cs="Arial"/>
          <w:sz w:val="24"/>
          <w:szCs w:val="24"/>
          <w:lang w:eastAsia="ru-RU"/>
        </w:rPr>
        <w:t>в кафе.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Отправление поезда №14 в 15.30 с Ладожского вокзала</w:t>
      </w:r>
    </w:p>
    <w:p w:rsid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10</w:t>
      </w:r>
      <w:r w:rsidRPr="0072358A">
        <w:rPr>
          <w:rFonts w:ascii="Arial" w:eastAsia="Times New Roman" w:hAnsi="Arial" w:cs="Arial"/>
          <w:b/>
          <w:sz w:val="24"/>
          <w:szCs w:val="24"/>
          <w:lang w:eastAsia="ru-RU"/>
        </w:rPr>
        <w:t>.11.2019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Прибытие в Омск в 18.44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b/>
          <w:sz w:val="24"/>
          <w:szCs w:val="24"/>
          <w:lang w:eastAsia="ru-RU"/>
        </w:rPr>
        <w:t>В стоимость включено: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2358A"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gramEnd"/>
      <w:r w:rsidRPr="0072358A">
        <w:rPr>
          <w:rFonts w:ascii="Arial" w:eastAsia="Times New Roman" w:hAnsi="Arial" w:cs="Arial"/>
          <w:sz w:val="24"/>
          <w:szCs w:val="24"/>
          <w:lang w:eastAsia="ru-RU"/>
        </w:rPr>
        <w:t>/д билеты плацкарта в фирменном прямом поезде №13/14;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- проживание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хостеле «Мир» на Невском проспекте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- завтраки со второго дня, обеды ежедневно в кафе города;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- экскурсионная программа, включая входные билеты в музеи;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- услуги экскурсовода;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- транспорт по программе;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- трансфер с вокзала/на вокзал в Питере;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2358A"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gramEnd"/>
      <w:r w:rsidRPr="0072358A">
        <w:rPr>
          <w:rFonts w:ascii="Arial" w:eastAsia="Times New Roman" w:hAnsi="Arial" w:cs="Arial"/>
          <w:sz w:val="24"/>
          <w:szCs w:val="24"/>
          <w:lang w:eastAsia="ru-RU"/>
        </w:rPr>
        <w:t>/д проезд и путевка на каждого седьмого человека.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358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Дополнительно оплачивается, если надо:</w:t>
      </w:r>
    </w:p>
    <w:p w:rsid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358A"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  <w:t>- ужин  в кафе города – от 350 руб./чел</w:t>
      </w: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358A" w:rsidRPr="0072358A" w:rsidRDefault="0072358A" w:rsidP="0072358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Стоимость тура: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Школьник 2</w:t>
      </w:r>
      <w:r>
        <w:rPr>
          <w:rFonts w:ascii="Arial" w:eastAsia="Times New Roman" w:hAnsi="Arial" w:cs="Arial"/>
          <w:sz w:val="24"/>
          <w:szCs w:val="24"/>
          <w:lang w:eastAsia="ru-RU"/>
        </w:rPr>
        <w:t>5,5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Взрослый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0,5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ВАЖНО! 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t>Доплата 450 руб. всем с 16 лет за билет в Екатерининский дворец.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Пока билеты на поезд не оформлены, стоимость не является окончательной* (у РЖД есть динамическое ценообразование, они повышают цены при высоком спросе на билеты). Это бывает редко, но бывает…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экскурсий может быть изменен. Думаю, что Царское </w:t>
      </w:r>
      <w:proofErr w:type="gramStart"/>
      <w:r w:rsidRPr="0072358A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proofErr w:type="gramEnd"/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 мы перенесем на предпоследний день, чтобы в последний день дети успели погулять по Питеру. </w:t>
      </w:r>
    </w:p>
    <w:p w:rsidR="0072358A" w:rsidRPr="0072358A" w:rsidRDefault="0072358A" w:rsidP="00723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8A" w:rsidRPr="0072358A" w:rsidRDefault="0072358A" w:rsidP="0072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56" w:rsidRDefault="00B75A0C"/>
    <w:sectPr w:rsidR="004F1A56" w:rsidSect="00723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8A"/>
    <w:rsid w:val="005743A1"/>
    <w:rsid w:val="0072358A"/>
    <w:rsid w:val="00A76251"/>
    <w:rsid w:val="00B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2019-09-06T12:04:00Z</cp:lastPrinted>
  <dcterms:created xsi:type="dcterms:W3CDTF">2019-09-06T11:52:00Z</dcterms:created>
  <dcterms:modified xsi:type="dcterms:W3CDTF">2019-09-06T12:09:00Z</dcterms:modified>
</cp:coreProperties>
</file>